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9B" w:rsidRPr="005E04B4" w:rsidRDefault="006B679B" w:rsidP="006B679B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 xml:space="preserve">Информация об </w:t>
      </w:r>
      <w:proofErr w:type="gramStart"/>
      <w:r w:rsidRPr="005E04B4">
        <w:rPr>
          <w:rFonts w:ascii="Arial" w:hAnsi="Arial" w:cs="Arial"/>
          <w:b/>
          <w:szCs w:val="22"/>
        </w:rPr>
        <w:t>основных</w:t>
      </w:r>
      <w:proofErr w:type="gramEnd"/>
    </w:p>
    <w:p w:rsidR="006B679B" w:rsidRPr="005E04B4" w:rsidRDefault="006B679B" w:rsidP="006B679B">
      <w:pPr>
        <w:pStyle w:val="ConsPlusNormal"/>
        <w:jc w:val="center"/>
        <w:rPr>
          <w:rFonts w:ascii="Arial" w:hAnsi="Arial" w:cs="Arial"/>
          <w:b/>
          <w:szCs w:val="22"/>
        </w:rPr>
      </w:pPr>
      <w:proofErr w:type="gramStart"/>
      <w:r w:rsidRPr="005E04B4">
        <w:rPr>
          <w:rFonts w:ascii="Arial" w:hAnsi="Arial" w:cs="Arial"/>
          <w:b/>
          <w:szCs w:val="22"/>
        </w:rPr>
        <w:t>показателях</w:t>
      </w:r>
      <w:proofErr w:type="gramEnd"/>
      <w:r w:rsidRPr="005E04B4">
        <w:rPr>
          <w:rFonts w:ascii="Arial" w:hAnsi="Arial" w:cs="Arial"/>
          <w:b/>
          <w:szCs w:val="22"/>
        </w:rPr>
        <w:t xml:space="preserve"> финансово-хозяйственной деятельности</w:t>
      </w:r>
    </w:p>
    <w:p w:rsidR="006B679B" w:rsidRPr="005E04B4" w:rsidRDefault="00F454AA" w:rsidP="006B679B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>МУП «Югорскэнергогаз»</w:t>
      </w:r>
    </w:p>
    <w:p w:rsidR="000F2074" w:rsidRPr="005E04B4" w:rsidRDefault="000F2074" w:rsidP="006B679B">
      <w:pPr>
        <w:pStyle w:val="ConsPlusNormal"/>
        <w:jc w:val="center"/>
        <w:rPr>
          <w:rFonts w:ascii="Arial" w:hAnsi="Arial" w:cs="Arial"/>
          <w:b/>
          <w:szCs w:val="22"/>
        </w:rPr>
      </w:pPr>
    </w:p>
    <w:p w:rsidR="000F2074" w:rsidRDefault="000F2074" w:rsidP="006B679B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 xml:space="preserve">в сфере </w:t>
      </w:r>
      <w:r w:rsidR="004A2977">
        <w:rPr>
          <w:rFonts w:ascii="Arial" w:hAnsi="Arial" w:cs="Arial"/>
          <w:b/>
          <w:szCs w:val="22"/>
        </w:rPr>
        <w:t>утилизации ТБО</w:t>
      </w:r>
    </w:p>
    <w:p w:rsidR="005E04B4" w:rsidRDefault="005E04B4" w:rsidP="006B679B">
      <w:pPr>
        <w:pStyle w:val="ConsPlusNormal"/>
        <w:jc w:val="center"/>
        <w:rPr>
          <w:rFonts w:ascii="Arial" w:hAnsi="Arial" w:cs="Arial"/>
          <w:b/>
          <w:szCs w:val="22"/>
        </w:rPr>
      </w:pPr>
    </w:p>
    <w:p w:rsidR="005E04B4" w:rsidRPr="005E04B4" w:rsidRDefault="005E04B4" w:rsidP="006B679B">
      <w:pPr>
        <w:pStyle w:val="ConsPlusNormal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за 201</w:t>
      </w:r>
      <w:r w:rsidR="00E267EC">
        <w:rPr>
          <w:rFonts w:ascii="Arial" w:hAnsi="Arial" w:cs="Arial"/>
          <w:b/>
          <w:szCs w:val="22"/>
        </w:rPr>
        <w:t>4</w:t>
      </w:r>
      <w:r>
        <w:rPr>
          <w:rFonts w:ascii="Arial" w:hAnsi="Arial" w:cs="Arial"/>
          <w:b/>
          <w:szCs w:val="22"/>
        </w:rPr>
        <w:t xml:space="preserve"> год</w:t>
      </w:r>
    </w:p>
    <w:p w:rsidR="00F454AA" w:rsidRPr="005E04B4" w:rsidRDefault="00F454AA" w:rsidP="006B679B">
      <w:pPr>
        <w:pStyle w:val="ConsPlusNormal"/>
        <w:jc w:val="center"/>
        <w:rPr>
          <w:rFonts w:ascii="Arial" w:hAnsi="Arial" w:cs="Arial"/>
          <w:b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53"/>
        <w:gridCol w:w="6469"/>
        <w:gridCol w:w="1380"/>
        <w:gridCol w:w="1682"/>
      </w:tblGrid>
      <w:tr w:rsidR="00D40945" w:rsidRPr="005D4270" w:rsidTr="00FA79C4">
        <w:trPr>
          <w:trHeight w:val="240"/>
        </w:trPr>
        <w:tc>
          <w:tcPr>
            <w:tcW w:w="366" w:type="pct"/>
            <w:vAlign w:val="center"/>
          </w:tcPr>
          <w:p w:rsidR="00432AEB" w:rsidRPr="00FA79C4" w:rsidRDefault="00432AEB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A79C4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  <w:proofErr w:type="gramEnd"/>
            <w:r w:rsidRPr="00FA79C4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A79C4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45" w:type="pct"/>
            <w:vAlign w:val="center"/>
          </w:tcPr>
          <w:p w:rsidR="00432AEB" w:rsidRPr="005D4270" w:rsidRDefault="00432AEB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Информация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подлежащая раскрытию</w:t>
            </w:r>
          </w:p>
        </w:tc>
        <w:tc>
          <w:tcPr>
            <w:tcW w:w="671" w:type="pct"/>
            <w:vAlign w:val="center"/>
          </w:tcPr>
          <w:p w:rsidR="00432AEB" w:rsidRPr="00FA79C4" w:rsidRDefault="00432AEB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818" w:type="pct"/>
            <w:vAlign w:val="center"/>
          </w:tcPr>
          <w:p w:rsidR="00432AEB" w:rsidRPr="00BD4B89" w:rsidRDefault="00432AEB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B89">
              <w:rPr>
                <w:rFonts w:ascii="Arial" w:hAnsi="Arial" w:cs="Arial"/>
                <w:sz w:val="22"/>
                <w:szCs w:val="22"/>
              </w:rPr>
              <w:t>Значение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45" w:type="pct"/>
            <w:vAlign w:val="center"/>
          </w:tcPr>
          <w:p w:rsidR="004A2977" w:rsidRDefault="004A2977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Вид регулируемой деятельности </w:t>
            </w:r>
          </w:p>
        </w:tc>
        <w:tc>
          <w:tcPr>
            <w:tcW w:w="671" w:type="pct"/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A79C4">
              <w:rPr>
                <w:rFonts w:ascii="Arial" w:hAnsi="Arial" w:cs="Arial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18" w:type="pct"/>
            <w:vAlign w:val="center"/>
          </w:tcPr>
          <w:p w:rsidR="004A2977" w:rsidRPr="00BD4B89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Утилизация (захоронение) твердых бытовых отходов и иные виды деятельности</w:t>
            </w:r>
          </w:p>
        </w:tc>
      </w:tr>
      <w:tr w:rsidR="004A2977" w:rsidRPr="005D4270" w:rsidTr="00FA79C4">
        <w:trPr>
          <w:trHeight w:val="31"/>
        </w:trPr>
        <w:tc>
          <w:tcPr>
            <w:tcW w:w="366" w:type="pct"/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5" w:type="pct"/>
            <w:vAlign w:val="center"/>
          </w:tcPr>
          <w:p w:rsidR="004A2977" w:rsidRPr="005D4270" w:rsidRDefault="004A2977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5D4270">
              <w:rPr>
                <w:rFonts w:ascii="Arial" w:hAnsi="Arial" w:cs="Arial"/>
                <w:sz w:val="22"/>
                <w:szCs w:val="22"/>
              </w:rPr>
              <w:t xml:space="preserve">Выручка  от  регулируемой  деятельности </w:t>
            </w:r>
          </w:p>
        </w:tc>
        <w:tc>
          <w:tcPr>
            <w:tcW w:w="671" w:type="pct"/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vAlign w:val="center"/>
          </w:tcPr>
          <w:p w:rsidR="004A2977" w:rsidRPr="00BD4B89" w:rsidRDefault="004A2977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3 812,56</w:t>
            </w:r>
          </w:p>
        </w:tc>
      </w:tr>
      <w:tr w:rsidR="004A2977" w:rsidRPr="005D4270" w:rsidTr="00FA79C4">
        <w:trPr>
          <w:trHeight w:val="2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4A2977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Себестоимость оказываемых услуг по регулируемому виду деятельности, включающей: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4A2977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3 377,13</w:t>
            </w:r>
          </w:p>
        </w:tc>
      </w:tr>
      <w:tr w:rsidR="004A2977" w:rsidRPr="005D4270" w:rsidTr="00FA79C4">
        <w:trPr>
          <w:trHeight w:val="548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4A2977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641,70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4A2977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190,52</w:t>
            </w:r>
          </w:p>
        </w:tc>
      </w:tr>
      <w:tr w:rsidR="00E267EC" w:rsidRPr="005D4270" w:rsidTr="00FA79C4">
        <w:trPr>
          <w:trHeight w:val="554"/>
        </w:trPr>
        <w:tc>
          <w:tcPr>
            <w:tcW w:w="366" w:type="pct"/>
            <w:tcBorders>
              <w:top w:val="nil"/>
            </w:tcBorders>
            <w:vAlign w:val="center"/>
          </w:tcPr>
          <w:p w:rsidR="00E267EC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E267EC" w:rsidRPr="005E04B4" w:rsidRDefault="004A2977" w:rsidP="00FA79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амортизацию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E267EC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E267EC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898,58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0F2074" w:rsidRDefault="004A2977" w:rsidP="00FA79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аренду имущества, используемого в технологическом процессе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576,38</w:t>
            </w:r>
          </w:p>
        </w:tc>
      </w:tr>
      <w:tr w:rsidR="004A2977" w:rsidRPr="005D4270" w:rsidTr="00FA79C4">
        <w:trPr>
          <w:trHeight w:val="623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Общепроизводственные (цеховые) расходы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335,04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3.5.1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175,14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3.5.2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отчисления на социальные службы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49,93</w:t>
            </w:r>
          </w:p>
        </w:tc>
      </w:tr>
      <w:tr w:rsidR="004A2977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4A2977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</w:t>
            </w:r>
            <w:r w:rsidR="004A2977" w:rsidRPr="00FA79C4">
              <w:rPr>
                <w:rFonts w:ascii="Arial" w:hAnsi="Arial" w:cs="Arial"/>
                <w:sz w:val="22"/>
                <w:szCs w:val="22"/>
              </w:rPr>
              <w:t>.6.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4A2977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Общехозяйственные (управленческие) расходы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4A2977" w:rsidRPr="00FA79C4" w:rsidRDefault="004A2977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4A2977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734,91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3.6.1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292,12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3.6.2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отчисления на социальные службы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81,82</w:t>
            </w:r>
          </w:p>
        </w:tc>
      </w:tr>
      <w:tr w:rsidR="005E286F" w:rsidRPr="005D4270" w:rsidTr="00FA79C4">
        <w:trPr>
          <w:trHeight w:val="493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Расходы на ремонт (капитальный и текущий)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3.7.1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1FEC">
              <w:rPr>
                <w:rFonts w:ascii="Arial" w:hAnsi="Arial" w:cs="Arial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расходы на капитальный ремонт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3.7.2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86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1FEC">
              <w:rPr>
                <w:rFonts w:ascii="Arial" w:hAnsi="Arial" w:cs="Arial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расходы на текущий ремонт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81FEC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286F">
              <w:rPr>
                <w:rFonts w:ascii="Arial" w:hAnsi="Arial" w:cs="Arial"/>
                <w:sz w:val="22"/>
                <w:szCs w:val="22"/>
              </w:rPr>
              <w:t xml:space="preserve">Расходы на услуги производственного характера, выполняемые по договорам с организациями на проведение регламентных работ в рамках </w:t>
            </w:r>
            <w:r w:rsidR="008F2D3F">
              <w:rPr>
                <w:rFonts w:ascii="Arial" w:hAnsi="Arial" w:cs="Arial"/>
                <w:sz w:val="22"/>
                <w:szCs w:val="22"/>
              </w:rPr>
              <w:t>технологического процесса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5E286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8F2D3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Валовая прибыль от оказания услуг по регулируемому виду деятельности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утилизация (захоронение) твердых бытовых отходов)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2D482E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8F2D3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Чистая прибыль по  регулируемому виду деятельности, в том числе: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2D482E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lastRenderedPageBreak/>
              <w:t>5.1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581FEC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ч</w:t>
            </w:r>
            <w:r w:rsidR="008F2D3F" w:rsidRPr="005D4270">
              <w:rPr>
                <w:rFonts w:ascii="Arial" w:hAnsi="Arial" w:cs="Arial"/>
                <w:sz w:val="22"/>
                <w:szCs w:val="22"/>
              </w:rPr>
              <w:t>истая прибыль</w:t>
            </w:r>
            <w:r w:rsidR="008F2D3F">
              <w:rPr>
                <w:rFonts w:ascii="Arial" w:hAnsi="Arial" w:cs="Arial"/>
                <w:sz w:val="22"/>
                <w:szCs w:val="22"/>
              </w:rPr>
              <w:t xml:space="preserve"> на финансирование мероприятий, предусмотренных инвестиционной программой по развитию системы (объектов) утилизации твердых бытовых отходов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2D482E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8F2D3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И</w:t>
            </w:r>
            <w:r w:rsidRPr="005D4270">
              <w:rPr>
                <w:rFonts w:ascii="Arial" w:hAnsi="Arial" w:cs="Arial"/>
                <w:sz w:val="22"/>
                <w:szCs w:val="22"/>
              </w:rPr>
              <w:t>зменении</w:t>
            </w:r>
            <w:proofErr w:type="gramEnd"/>
            <w:r w:rsidRPr="005D4270">
              <w:rPr>
                <w:rFonts w:ascii="Arial" w:hAnsi="Arial" w:cs="Arial"/>
                <w:sz w:val="22"/>
                <w:szCs w:val="22"/>
              </w:rPr>
              <w:t xml:space="preserve"> стоимости основных  фондов</w:t>
            </w:r>
            <w:r>
              <w:rPr>
                <w:rFonts w:ascii="Arial" w:hAnsi="Arial" w:cs="Arial"/>
                <w:sz w:val="22"/>
                <w:szCs w:val="22"/>
              </w:rPr>
              <w:t>, в том числе: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2D482E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6.1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8F2D3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за счет ввода (вывода) из эксплуатации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2D482E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6.1.1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Pr="005D4270" w:rsidRDefault="008F2D3F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стоимость введенных в эксплуатацию основных фондов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bookmarkStart w:id="0" w:name="P747"/>
            <w:bookmarkEnd w:id="0"/>
            <w:r w:rsidRPr="00591EDC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6.1.2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Default="008F2D3F" w:rsidP="00FA79C4"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1B3E97">
              <w:rPr>
                <w:rFonts w:ascii="Arial" w:hAnsi="Arial" w:cs="Arial"/>
              </w:rPr>
              <w:t>Справочно</w:t>
            </w:r>
            <w:proofErr w:type="spellEnd"/>
            <w:r w:rsidRPr="001B3E9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стоимость вы</w:t>
            </w:r>
            <w:r w:rsidR="005E27E3">
              <w:rPr>
                <w:rFonts w:ascii="Arial" w:hAnsi="Arial" w:cs="Arial"/>
              </w:rPr>
              <w:t>веденных из</w:t>
            </w:r>
            <w:r>
              <w:rPr>
                <w:rFonts w:ascii="Arial" w:hAnsi="Arial" w:cs="Arial"/>
              </w:rPr>
              <w:t xml:space="preserve"> эксплуатаци</w:t>
            </w:r>
            <w:r w:rsidR="005E27E3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основных фондов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591EDC">
              <w:rPr>
                <w:rFonts w:ascii="Arial" w:hAnsi="Arial" w:cs="Arial"/>
              </w:rPr>
              <w:t>0,00</w:t>
            </w:r>
          </w:p>
        </w:tc>
      </w:tr>
      <w:tr w:rsidR="008F2D3F" w:rsidRPr="005D4270" w:rsidTr="00FA79C4">
        <w:trPr>
          <w:trHeight w:val="245"/>
        </w:trPr>
        <w:tc>
          <w:tcPr>
            <w:tcW w:w="366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6.1.3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8F2D3F" w:rsidRDefault="008F2D3F" w:rsidP="00FA79C4"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1B3E97">
              <w:rPr>
                <w:rFonts w:ascii="Arial" w:hAnsi="Arial" w:cs="Arial"/>
              </w:rPr>
              <w:t>Справочно</w:t>
            </w:r>
            <w:proofErr w:type="spellEnd"/>
            <w:r w:rsidRPr="001B3E97">
              <w:rPr>
                <w:rFonts w:ascii="Arial" w:hAnsi="Arial" w:cs="Arial"/>
              </w:rPr>
              <w:t>:</w:t>
            </w:r>
            <w:r w:rsidR="005E27E3">
              <w:rPr>
                <w:rFonts w:ascii="Arial" w:hAnsi="Arial" w:cs="Arial"/>
              </w:rPr>
              <w:t xml:space="preserve"> стоимость основных фондов на начало отчетного периода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F2D3F" w:rsidRPr="00FA79C4" w:rsidRDefault="008F2D3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proofErr w:type="spellStart"/>
            <w:r w:rsidRPr="00FA79C4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F2D3F" w:rsidRDefault="008F2D3F" w:rsidP="00FA79C4">
            <w:pPr>
              <w:jc w:val="center"/>
            </w:pPr>
            <w:r w:rsidRPr="00591EDC">
              <w:rPr>
                <w:rFonts w:ascii="Arial" w:hAnsi="Arial" w:cs="Arial"/>
              </w:rPr>
              <w:t>0,00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7E3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Объем принятых на утилизацию (захоронение) твердых бытовых отходов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тыс.</w:t>
            </w:r>
            <w:r w:rsidR="008F2D3F" w:rsidRPr="00FA79C4">
              <w:rPr>
                <w:rFonts w:ascii="Arial" w:hAnsi="Arial" w:cs="Arial"/>
              </w:rPr>
              <w:t xml:space="preserve"> куб</w:t>
            </w:r>
            <w:proofErr w:type="gramStart"/>
            <w:r w:rsidR="008F2D3F" w:rsidRPr="00FA79C4">
              <w:rPr>
                <w:rFonts w:ascii="Arial" w:hAnsi="Arial" w:cs="Arial"/>
              </w:rPr>
              <w:t>.м</w:t>
            </w:r>
            <w:proofErr w:type="gramEnd"/>
            <w:r w:rsidR="008F2D3F" w:rsidRPr="00FA79C4">
              <w:rPr>
                <w:rFonts w:ascii="Arial" w:hAnsi="Arial" w:cs="Arial"/>
              </w:rPr>
              <w:t xml:space="preserve"> в год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8F2D3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60,6600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7E3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Объем принятых на утилизацию (захоронение) твердых бытовых отходов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 xml:space="preserve">тыс. </w:t>
            </w:r>
            <w:r w:rsidR="008F2D3F" w:rsidRPr="00FA79C4">
              <w:rPr>
                <w:rFonts w:ascii="Arial" w:hAnsi="Arial" w:cs="Arial"/>
              </w:rPr>
              <w:t>тонн в год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8F2D3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60,6600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7E3" w:rsidRPr="005D4270" w:rsidRDefault="005E27E3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5D4270">
              <w:rPr>
                <w:rFonts w:ascii="Arial" w:hAnsi="Arial" w:cs="Arial"/>
                <w:sz w:val="22"/>
                <w:szCs w:val="22"/>
              </w:rPr>
              <w:t>Среднесписочная    численность     основного</w:t>
            </w:r>
          </w:p>
          <w:p w:rsidR="005E286F" w:rsidRPr="005D4270" w:rsidRDefault="005E27E3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5D4270">
              <w:rPr>
                <w:rFonts w:ascii="Arial" w:hAnsi="Arial" w:cs="Arial"/>
                <w:sz w:val="22"/>
                <w:szCs w:val="22"/>
              </w:rPr>
              <w:t>производственного персонала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106EF8" w:rsidP="00FA79C4">
            <w:pPr>
              <w:jc w:val="center"/>
              <w:rPr>
                <w:rFonts w:ascii="Arial" w:hAnsi="Arial" w:cs="Arial"/>
              </w:rPr>
            </w:pPr>
            <w:r w:rsidRPr="00FA79C4">
              <w:rPr>
                <w:rFonts w:ascii="Arial" w:hAnsi="Arial" w:cs="Arial"/>
              </w:rPr>
              <w:t>чел.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8F2D3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E286F" w:rsidRPr="005D4270" w:rsidTr="00FA79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5E286F" w:rsidRPr="00FA79C4" w:rsidRDefault="008F2D3F" w:rsidP="00FA79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9C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45" w:type="pct"/>
            <w:tcBorders>
              <w:top w:val="nil"/>
            </w:tcBorders>
            <w:vAlign w:val="center"/>
          </w:tcPr>
          <w:p w:rsidR="005E286F" w:rsidRPr="005D4270" w:rsidRDefault="005E27E3" w:rsidP="00FA79C4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Комментарии 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5E286F" w:rsidRPr="00FA79C4" w:rsidRDefault="005E286F" w:rsidP="00FA79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5E286F" w:rsidRPr="00BD4B89" w:rsidRDefault="008F2D3F" w:rsidP="00FA79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63897" w:rsidRPr="005D4270" w:rsidRDefault="00763897">
      <w:pPr>
        <w:rPr>
          <w:rFonts w:ascii="Arial" w:hAnsi="Arial" w:cs="Arial"/>
        </w:rPr>
      </w:pPr>
    </w:p>
    <w:sectPr w:rsidR="00763897" w:rsidRPr="005D4270" w:rsidSect="00432A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79B"/>
    <w:rsid w:val="000B48FD"/>
    <w:rsid w:val="000F2074"/>
    <w:rsid w:val="00106EF8"/>
    <w:rsid w:val="002E2825"/>
    <w:rsid w:val="00432AEB"/>
    <w:rsid w:val="00447706"/>
    <w:rsid w:val="004A2977"/>
    <w:rsid w:val="00581FEC"/>
    <w:rsid w:val="005D4270"/>
    <w:rsid w:val="005E04B4"/>
    <w:rsid w:val="005E27E3"/>
    <w:rsid w:val="005E286F"/>
    <w:rsid w:val="006B679B"/>
    <w:rsid w:val="0075544E"/>
    <w:rsid w:val="00763897"/>
    <w:rsid w:val="007C4370"/>
    <w:rsid w:val="007E5ABF"/>
    <w:rsid w:val="008F2D3F"/>
    <w:rsid w:val="00AB15A6"/>
    <w:rsid w:val="00BD4B89"/>
    <w:rsid w:val="00D40945"/>
    <w:rsid w:val="00D516A5"/>
    <w:rsid w:val="00D85135"/>
    <w:rsid w:val="00E267EC"/>
    <w:rsid w:val="00F454AA"/>
    <w:rsid w:val="00FA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6B67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D851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чмо</dc:creator>
  <cp:keywords/>
  <dc:description/>
  <cp:lastModifiedBy>Plan-N</cp:lastModifiedBy>
  <cp:revision>9</cp:revision>
  <dcterms:created xsi:type="dcterms:W3CDTF">2017-02-13T13:05:00Z</dcterms:created>
  <dcterms:modified xsi:type="dcterms:W3CDTF">2017-03-21T05:38:00Z</dcterms:modified>
</cp:coreProperties>
</file>